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8D" w:rsidRDefault="008B458D" w:rsidP="008B458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48D4">
        <w:rPr>
          <w:rFonts w:ascii="Times New Roman" w:eastAsia="Times New Roman" w:hAnsi="Times New Roman"/>
          <w:b/>
          <w:sz w:val="28"/>
          <w:szCs w:val="28"/>
        </w:rPr>
        <w:t>53.02.02 Музыкальное искусство эстрады (по видам)</w:t>
      </w:r>
    </w:p>
    <w:p w:rsidR="00477232" w:rsidRPr="00477232" w:rsidRDefault="00477232" w:rsidP="008B458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B458D" w:rsidRPr="00A648D4" w:rsidRDefault="008B458D" w:rsidP="008B458D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 xml:space="preserve">В Российской Федерации по данной специальности реализуется программа подготовки специалистов среднего звена углубленной подготовки, освоение которой позволяет лицу, успешно прошедшему итоговую аттестацию, получить </w:t>
      </w:r>
      <w:r>
        <w:rPr>
          <w:rFonts w:ascii="Times New Roman" w:eastAsia="Times New Roman" w:hAnsi="Times New Roman"/>
          <w:sz w:val="28"/>
          <w:szCs w:val="28"/>
        </w:rPr>
        <w:t xml:space="preserve">соответствующую </w:t>
      </w:r>
      <w:r w:rsidRPr="00A648D4">
        <w:rPr>
          <w:rFonts w:ascii="Times New Roman" w:eastAsia="Times New Roman" w:hAnsi="Times New Roman"/>
          <w:sz w:val="28"/>
          <w:szCs w:val="28"/>
        </w:rPr>
        <w:t>квал</w:t>
      </w:r>
      <w:r>
        <w:rPr>
          <w:rFonts w:ascii="Times New Roman" w:eastAsia="Times New Roman" w:hAnsi="Times New Roman"/>
          <w:sz w:val="28"/>
          <w:szCs w:val="28"/>
        </w:rPr>
        <w:t>ификацию.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 xml:space="preserve">Нормативный срок, общая трудоемкость освоения ППССЗ (в часах) для очной формы обучения и соответствующие квалификации приведены в таблице 1: </w:t>
      </w:r>
    </w:p>
    <w:p w:rsidR="008B458D" w:rsidRPr="00A648D4" w:rsidRDefault="008B458D" w:rsidP="008B458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8B458D" w:rsidRPr="00A648D4" w:rsidRDefault="008B458D" w:rsidP="008B458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48D4">
        <w:rPr>
          <w:rFonts w:ascii="Times New Roman" w:eastAsia="Times New Roman" w:hAnsi="Times New Roman"/>
          <w:b/>
          <w:sz w:val="28"/>
          <w:szCs w:val="28"/>
        </w:rPr>
        <w:t>Сроки, трудоемкость освоения ППССЗ и квалификации выпускников</w:t>
      </w:r>
    </w:p>
    <w:p w:rsidR="008B458D" w:rsidRPr="00A648D4" w:rsidRDefault="008B458D" w:rsidP="008B458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48D4">
        <w:rPr>
          <w:rFonts w:ascii="Times New Roman" w:eastAsia="Times New Roman" w:hAnsi="Times New Roman"/>
          <w:b/>
          <w:sz w:val="28"/>
          <w:szCs w:val="28"/>
        </w:rPr>
        <w:t>по видам</w:t>
      </w:r>
    </w:p>
    <w:p w:rsidR="008B458D" w:rsidRPr="00A648D4" w:rsidRDefault="008B458D" w:rsidP="008B458D">
      <w:pPr>
        <w:widowControl w:val="0"/>
        <w:autoSpaceDE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W w:w="9900" w:type="dxa"/>
        <w:tblInd w:w="-252" w:type="dxa"/>
        <w:tblLayout w:type="fixed"/>
        <w:tblLook w:val="01E0"/>
      </w:tblPr>
      <w:tblGrid>
        <w:gridCol w:w="1980"/>
        <w:gridCol w:w="2160"/>
        <w:gridCol w:w="2119"/>
        <w:gridCol w:w="1791"/>
        <w:gridCol w:w="1850"/>
      </w:tblGrid>
      <w:tr w:rsidR="008B458D" w:rsidRPr="00A648D4" w:rsidTr="00E4245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8D4">
              <w:rPr>
                <w:rFonts w:ascii="Times New Roman" w:hAnsi="Times New Roman"/>
                <w:b/>
              </w:rPr>
              <w:t>Наименование</w:t>
            </w:r>
          </w:p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8D4">
              <w:rPr>
                <w:rFonts w:ascii="Times New Roman" w:hAnsi="Times New Roman"/>
                <w:b/>
              </w:rPr>
              <w:t>ППССЗ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8D4">
              <w:rPr>
                <w:rFonts w:ascii="Times New Roman" w:hAnsi="Times New Roman"/>
                <w:b/>
              </w:rPr>
              <w:t>Квалификации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8D4">
              <w:rPr>
                <w:rFonts w:ascii="Times New Roman" w:hAnsi="Times New Roman"/>
                <w:b/>
              </w:rPr>
              <w:t xml:space="preserve">Нормативный </w:t>
            </w:r>
          </w:p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8D4">
              <w:rPr>
                <w:rFonts w:ascii="Times New Roman" w:hAnsi="Times New Roman"/>
                <w:b/>
              </w:rPr>
              <w:t>срок освоения ППССЗ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8D4">
              <w:rPr>
                <w:rFonts w:ascii="Times New Roman" w:hAnsi="Times New Roman"/>
                <w:b/>
              </w:rPr>
              <w:t>Трудоемкость</w:t>
            </w:r>
          </w:p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8D4">
              <w:rPr>
                <w:rFonts w:ascii="Times New Roman" w:hAnsi="Times New Roman"/>
                <w:b/>
              </w:rPr>
              <w:t>(в часах)</w:t>
            </w:r>
            <w:r w:rsidRPr="00A648D4">
              <w:rPr>
                <w:rStyle w:val="a3"/>
                <w:rFonts w:ascii="Times New Roman" w:hAnsi="Times New Roman"/>
                <w:b/>
              </w:rPr>
              <w:footnoteReference w:id="1"/>
            </w:r>
          </w:p>
        </w:tc>
      </w:tr>
      <w:tr w:rsidR="008B458D" w:rsidRPr="00A648D4" w:rsidTr="00E42456">
        <w:trPr>
          <w:trHeight w:val="90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8D4">
              <w:rPr>
                <w:rFonts w:ascii="Times New Roman" w:hAnsi="Times New Roman"/>
                <w:b/>
              </w:rPr>
              <w:t>Код в соответствии</w:t>
            </w:r>
          </w:p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8D4">
              <w:rPr>
                <w:rFonts w:ascii="Times New Roman" w:hAnsi="Times New Roman"/>
                <w:b/>
              </w:rPr>
              <w:t>с принятой классификацией ППССЗ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48D4">
              <w:rPr>
                <w:rFonts w:ascii="Times New Roman" w:hAnsi="Times New Roman"/>
                <w:b/>
              </w:rPr>
              <w:t>Наименование</w:t>
            </w:r>
          </w:p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458D" w:rsidRPr="00A648D4" w:rsidTr="00E42456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648D4">
              <w:rPr>
                <w:rFonts w:ascii="Times New Roman" w:eastAsia="Times New Roman" w:hAnsi="Times New Roman"/>
              </w:rPr>
              <w:t>Инструменты эстрадного оркестра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648D4">
              <w:rPr>
                <w:rFonts w:ascii="Times New Roman" w:hAnsi="Times New Roman"/>
              </w:rPr>
              <w:t>52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648D4">
              <w:rPr>
                <w:rFonts w:ascii="Times New Roman" w:eastAsia="Times New Roman" w:hAnsi="Times New Roman"/>
              </w:rPr>
              <w:t>Артист, преподаватель,</w:t>
            </w:r>
          </w:p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648D4">
              <w:rPr>
                <w:rFonts w:ascii="Times New Roman" w:eastAsia="Times New Roman" w:hAnsi="Times New Roman"/>
              </w:rPr>
              <w:t xml:space="preserve">руководитель эстрадного коллектива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648D4">
              <w:rPr>
                <w:rFonts w:ascii="Times New Roman" w:hAnsi="Times New Roman"/>
              </w:rPr>
              <w:t xml:space="preserve">3 года </w:t>
            </w:r>
          </w:p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648D4">
              <w:rPr>
                <w:rFonts w:ascii="Times New Roman" w:hAnsi="Times New Roman"/>
              </w:rPr>
              <w:t xml:space="preserve"> 10 месяцев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A648D4">
              <w:rPr>
                <w:rFonts w:ascii="Times New Roman" w:hAnsi="Times New Roman"/>
              </w:rPr>
              <w:t>7722</w:t>
            </w:r>
          </w:p>
        </w:tc>
      </w:tr>
      <w:tr w:rsidR="008B458D" w:rsidRPr="00A648D4" w:rsidTr="00E42456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648D4">
              <w:rPr>
                <w:rFonts w:ascii="Times New Roman" w:eastAsia="Times New Roman" w:hAnsi="Times New Roman"/>
              </w:rPr>
              <w:t>Эстрадное пение</w:t>
            </w:r>
          </w:p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8D" w:rsidRPr="00A648D4" w:rsidRDefault="008B458D" w:rsidP="00E42456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8B458D" w:rsidRPr="00A648D4" w:rsidRDefault="008B458D" w:rsidP="008B458D">
      <w:pPr>
        <w:widowControl w:val="0"/>
        <w:autoSpaceDE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 xml:space="preserve">При приеме на ППССЗ </w:t>
      </w:r>
      <w:r>
        <w:rPr>
          <w:rFonts w:ascii="Times New Roman" w:eastAsia="Times New Roman" w:hAnsi="Times New Roman"/>
          <w:sz w:val="28"/>
          <w:szCs w:val="28"/>
        </w:rPr>
        <w:t>колледж</w:t>
      </w:r>
      <w:r w:rsidRPr="00A648D4">
        <w:rPr>
          <w:rFonts w:ascii="Times New Roman" w:eastAsia="Times New Roman" w:hAnsi="Times New Roman"/>
          <w:sz w:val="28"/>
          <w:szCs w:val="28"/>
        </w:rPr>
        <w:t xml:space="preserve"> проводит вступительные испытания творческой направленности.</w:t>
      </w:r>
    </w:p>
    <w:p w:rsidR="008B458D" w:rsidRPr="00A648D4" w:rsidRDefault="008B458D" w:rsidP="008B458D">
      <w:pPr>
        <w:pStyle w:val="1"/>
        <w:spacing w:before="240" w:after="60"/>
        <w:rPr>
          <w:rFonts w:cs="Arial"/>
          <w:bCs/>
          <w:kern w:val="32"/>
          <w:sz w:val="28"/>
          <w:szCs w:val="28"/>
          <w:lang w:bidi="en-US"/>
        </w:rPr>
      </w:pPr>
      <w:bookmarkStart w:id="0" w:name="_Toc277515242"/>
      <w:r w:rsidRPr="00A648D4">
        <w:rPr>
          <w:rFonts w:cs="Arial"/>
          <w:bCs/>
          <w:kern w:val="32"/>
          <w:sz w:val="28"/>
          <w:szCs w:val="28"/>
          <w:lang w:bidi="en-US"/>
        </w:rPr>
        <w:t>Характеристика профессиональной деятельности выпускников</w:t>
      </w:r>
      <w:bookmarkEnd w:id="0"/>
    </w:p>
    <w:p w:rsidR="008B458D" w:rsidRPr="00A648D4" w:rsidRDefault="008B458D" w:rsidP="008B458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458D" w:rsidRPr="00A648D4" w:rsidRDefault="008B458D" w:rsidP="008B458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48D4">
        <w:rPr>
          <w:rFonts w:ascii="Times New Roman" w:eastAsia="Times New Roman" w:hAnsi="Times New Roman"/>
          <w:b/>
          <w:sz w:val="28"/>
          <w:szCs w:val="28"/>
        </w:rPr>
        <w:t>Область профессиональной деятельности выпускников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Областью профессиональной деятельности выпускников являются: музыкальное исполнительство (инструментальное и вокальное); образование музыкальное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руководство творческим музыкальным коллективом.</w:t>
      </w:r>
    </w:p>
    <w:p w:rsidR="008B458D" w:rsidRPr="00A648D4" w:rsidRDefault="008B458D" w:rsidP="008B458D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8B458D" w:rsidRPr="00A648D4" w:rsidRDefault="008B458D" w:rsidP="008B458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48D4">
        <w:rPr>
          <w:rFonts w:ascii="Times New Roman" w:eastAsia="Times New Roman" w:hAnsi="Times New Roman"/>
          <w:b/>
          <w:sz w:val="28"/>
          <w:szCs w:val="28"/>
        </w:rPr>
        <w:t>Объекты профессиональной деятельности выпускников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музыкальное произведение в различных формах его бытования;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музыкальные инструменты;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 xml:space="preserve">творческие коллективы - ансамбли, оркестры (профессиональные и </w:t>
      </w:r>
      <w:r w:rsidRPr="00A648D4">
        <w:rPr>
          <w:rFonts w:ascii="Times New Roman" w:eastAsia="Times New Roman" w:hAnsi="Times New Roman"/>
          <w:sz w:val="28"/>
          <w:szCs w:val="28"/>
        </w:rPr>
        <w:lastRenderedPageBreak/>
        <w:t>любительские);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 xml:space="preserve">образовательные организации дополнительного образования детей (детские школы искусств по видам искусств),  общеобразовательные организации, профессиональные образовательные организации; 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 xml:space="preserve"> 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концертные организации, звукозаписывающие студии;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слушатели и зрители концертных залов;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центр культуры, клубы и дома народного художественного творчества, другие учреждения культуры.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458D" w:rsidRPr="00A648D4" w:rsidRDefault="008B458D" w:rsidP="008B458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48D4">
        <w:rPr>
          <w:rFonts w:ascii="Times New Roman" w:eastAsia="Times New Roman" w:hAnsi="Times New Roman"/>
          <w:b/>
          <w:sz w:val="28"/>
          <w:szCs w:val="28"/>
        </w:rPr>
        <w:t>Виды профессиональной деятельности выпускников</w:t>
      </w:r>
    </w:p>
    <w:p w:rsidR="008B458D" w:rsidRPr="00A648D4" w:rsidRDefault="008B458D" w:rsidP="008B458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b/>
          <w:sz w:val="28"/>
          <w:szCs w:val="28"/>
        </w:rPr>
        <w:tab/>
      </w:r>
      <w:r w:rsidRPr="00A648D4">
        <w:rPr>
          <w:rFonts w:ascii="Times New Roman" w:eastAsia="Times New Roman" w:hAnsi="Times New Roman"/>
          <w:sz w:val="28"/>
          <w:szCs w:val="28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:rsidR="008B458D" w:rsidRPr="00A648D4" w:rsidRDefault="008B458D" w:rsidP="008B458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ab/>
        <w:t>Педагогическая деятельность (учебно-методическое обеспечение процесса обучения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8B458D" w:rsidRPr="00A648D4" w:rsidRDefault="008B458D" w:rsidP="008B458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ab/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8B458D" w:rsidRPr="00A648D4" w:rsidRDefault="008B458D" w:rsidP="008B458D">
      <w:pPr>
        <w:widowControl w:val="0"/>
        <w:autoSpaceDE w:val="0"/>
        <w:adjustRightInd w:val="0"/>
        <w:ind w:firstLine="1134"/>
        <w:jc w:val="both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bookmarkStart w:id="1" w:name="_Toc277515243"/>
      <w:r w:rsidRPr="00A648D4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 </w:t>
      </w:r>
    </w:p>
    <w:p w:rsidR="008B458D" w:rsidRPr="00A648D4" w:rsidRDefault="008B458D" w:rsidP="008B458D">
      <w:pPr>
        <w:widowControl w:val="0"/>
        <w:autoSpaceDE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A648D4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Требования к результатам освоения </w:t>
      </w:r>
      <w:bookmarkEnd w:id="1"/>
      <w:r w:rsidRPr="00A648D4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ППССЗ</w:t>
      </w:r>
    </w:p>
    <w:p w:rsidR="008B458D" w:rsidRPr="00A648D4" w:rsidRDefault="008B458D" w:rsidP="008B458D">
      <w:pPr>
        <w:pStyle w:val="11"/>
        <w:ind w:firstLine="720"/>
        <w:jc w:val="both"/>
        <w:rPr>
          <w:iCs/>
          <w:sz w:val="28"/>
          <w:szCs w:val="28"/>
        </w:rPr>
      </w:pPr>
      <w:r w:rsidRPr="00A648D4">
        <w:rPr>
          <w:iCs/>
          <w:sz w:val="28"/>
          <w:szCs w:val="28"/>
        </w:rPr>
        <w:t xml:space="preserve">Артист, преподаватель, руководитель эстрадного коллектива должен </w:t>
      </w:r>
      <w:r w:rsidRPr="00A648D4">
        <w:rPr>
          <w:sz w:val="28"/>
          <w:szCs w:val="28"/>
        </w:rPr>
        <w:t xml:space="preserve">обладать </w:t>
      </w:r>
      <w:r w:rsidRPr="00A648D4">
        <w:rPr>
          <w:b/>
          <w:sz w:val="28"/>
          <w:szCs w:val="28"/>
        </w:rPr>
        <w:t xml:space="preserve">общими компетенциями, </w:t>
      </w:r>
      <w:r w:rsidRPr="00A648D4">
        <w:rPr>
          <w:iCs/>
          <w:sz w:val="28"/>
          <w:szCs w:val="28"/>
        </w:rPr>
        <w:t xml:space="preserve"> включающими в себя способность: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ОК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2.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ОК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4.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ОК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5.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ОК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6.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Работать в коллективе, обеспечивать его сплочение, эффективно общаться с коллегами, руководством.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ОК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7.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ОК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8.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 xml:space="preserve">Самостоятельно определять задачи профессионального и </w:t>
      </w:r>
      <w:r w:rsidRPr="00A648D4">
        <w:rPr>
          <w:rFonts w:ascii="Times New Roman" w:eastAsia="Times New Roman" w:hAnsi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ОК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9.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ОК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10.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ОК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hAnsi="Times New Roman"/>
          <w:iCs/>
          <w:sz w:val="28"/>
          <w:szCs w:val="28"/>
        </w:rPr>
        <w:t xml:space="preserve">Артист, преподаватель, руководитель эстрадного коллектива должен </w:t>
      </w:r>
      <w:r w:rsidRPr="00A648D4">
        <w:rPr>
          <w:rFonts w:ascii="Times New Roman" w:eastAsia="Times New Roman" w:hAnsi="Times New Roman"/>
          <w:sz w:val="28"/>
          <w:szCs w:val="28"/>
        </w:rPr>
        <w:t xml:space="preserve">обладать </w:t>
      </w:r>
      <w:r w:rsidRPr="00A648D4">
        <w:rPr>
          <w:rFonts w:ascii="Times New Roman" w:eastAsia="Times New Roman" w:hAnsi="Times New Roman"/>
          <w:b/>
          <w:sz w:val="28"/>
          <w:szCs w:val="28"/>
        </w:rPr>
        <w:t>профессиональными компетенциями</w:t>
      </w:r>
      <w:r w:rsidRPr="00A648D4">
        <w:rPr>
          <w:rFonts w:ascii="Times New Roman" w:eastAsia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8B458D" w:rsidRPr="00A648D4" w:rsidRDefault="008B458D" w:rsidP="008B458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48D4">
        <w:rPr>
          <w:rFonts w:ascii="Times New Roman" w:eastAsia="Times New Roman" w:hAnsi="Times New Roman"/>
          <w:b/>
          <w:sz w:val="28"/>
          <w:szCs w:val="28"/>
        </w:rPr>
        <w:t>Музыкально-исполнительская деятельность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A648D4">
        <w:rPr>
          <w:rFonts w:ascii="Times New Roman" w:eastAsia="Calibri" w:hAnsi="Times New Roman"/>
          <w:sz w:val="28"/>
          <w:szCs w:val="28"/>
        </w:rPr>
        <w:t>интерпретаторских</w:t>
      </w:r>
      <w:proofErr w:type="spellEnd"/>
      <w:r w:rsidRPr="00A648D4">
        <w:rPr>
          <w:rFonts w:ascii="Times New Roman" w:eastAsia="Calibri" w:hAnsi="Times New Roman"/>
          <w:sz w:val="28"/>
          <w:szCs w:val="28"/>
        </w:rPr>
        <w:t xml:space="preserve"> решений. 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>ПК 1.7. Овладевать культурой устной и письменной речи, профессиональ</w:t>
      </w:r>
      <w:r w:rsidRPr="00A648D4">
        <w:rPr>
          <w:rFonts w:ascii="Times New Roman" w:eastAsia="Calibri" w:hAnsi="Times New Roman"/>
          <w:sz w:val="28"/>
          <w:szCs w:val="28"/>
        </w:rPr>
        <w:softHyphen/>
        <w:t xml:space="preserve">ной терминологией. </w:t>
      </w:r>
    </w:p>
    <w:p w:rsidR="008B458D" w:rsidRPr="00A648D4" w:rsidRDefault="008B458D" w:rsidP="008B458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48D4">
        <w:rPr>
          <w:rFonts w:ascii="Times New Roman" w:eastAsia="Times New Roman" w:hAnsi="Times New Roman"/>
          <w:b/>
          <w:sz w:val="28"/>
          <w:szCs w:val="28"/>
        </w:rPr>
        <w:t>Педагогическая деятельность</w:t>
      </w:r>
    </w:p>
    <w:p w:rsidR="008B458D" w:rsidRPr="00A648D4" w:rsidRDefault="008B458D" w:rsidP="008B458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648D4">
        <w:rPr>
          <w:rFonts w:ascii="Times New Roman" w:eastAsia="Times New Roman" w:hAnsi="Times New Roman"/>
          <w:sz w:val="28"/>
          <w:szCs w:val="28"/>
        </w:rPr>
        <w:t>ПК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2.1.</w:t>
      </w:r>
      <w:r w:rsidRPr="00A648D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A648D4">
        <w:rPr>
          <w:rFonts w:ascii="Times New Roman" w:eastAsia="Times New Roman" w:hAnsi="Times New Roman"/>
          <w:sz w:val="28"/>
          <w:szCs w:val="28"/>
        </w:rPr>
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>ПК 2.3. Осваивать основной учебно-педагогический репертуар.</w:t>
      </w:r>
    </w:p>
    <w:p w:rsidR="008B458D" w:rsidRPr="00A648D4" w:rsidRDefault="008B458D" w:rsidP="008B458D">
      <w:pPr>
        <w:tabs>
          <w:tab w:val="left" w:pos="1134"/>
          <w:tab w:val="left" w:pos="1276"/>
        </w:tabs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ПК </w:t>
      </w:r>
      <w:r w:rsidRPr="00A648D4">
        <w:rPr>
          <w:rFonts w:ascii="Times New Roman" w:eastAsia="Calibri" w:hAnsi="Times New Roman"/>
          <w:sz w:val="28"/>
          <w:szCs w:val="28"/>
        </w:rPr>
        <w:t>2.4. Планировать развитие профессиональных умений обучающихся.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lastRenderedPageBreak/>
        <w:t>ПК 2.5. Использовать базовые знания и практический опыт по организации и анализу образовательного процесса, методике подготовки и проведения занятий в исполнительском классе.</w:t>
      </w:r>
    </w:p>
    <w:p w:rsidR="008B458D" w:rsidRPr="00A648D4" w:rsidRDefault="008B458D" w:rsidP="008B458D">
      <w:pPr>
        <w:widowControl w:val="0"/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>ПК 2.6. Применять классические и современные методы преподавания.</w:t>
      </w:r>
    </w:p>
    <w:p w:rsidR="008B458D" w:rsidRPr="00A648D4" w:rsidRDefault="008B458D" w:rsidP="008B458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648D4">
        <w:rPr>
          <w:rFonts w:ascii="Times New Roman" w:eastAsia="Times New Roman" w:hAnsi="Times New Roman"/>
          <w:b/>
          <w:bCs/>
          <w:sz w:val="28"/>
          <w:szCs w:val="28"/>
        </w:rPr>
        <w:t>Организационно-управленческая деятельность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 xml:space="preserve">ПК 3.1. Исполнять обязанности руководителя эстрадно-джазового творческого коллектива. 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>ПК 3.3. Применять базовые знания современной оркестровки и аранжировки.</w:t>
      </w:r>
    </w:p>
    <w:p w:rsidR="008B458D" w:rsidRPr="00A648D4" w:rsidRDefault="008B458D" w:rsidP="008B458D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648D4">
        <w:rPr>
          <w:rFonts w:ascii="Times New Roman" w:eastAsia="Calibri" w:hAnsi="Times New Roman"/>
          <w:sz w:val="28"/>
          <w:szCs w:val="28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:rsidR="004D28BF" w:rsidRDefault="004D28BF"/>
    <w:sectPr w:rsidR="004D28BF" w:rsidSect="004772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8D" w:rsidRDefault="008B458D" w:rsidP="008B458D">
      <w:r>
        <w:separator/>
      </w:r>
    </w:p>
  </w:endnote>
  <w:endnote w:type="continuationSeparator" w:id="0">
    <w:p w:rsidR="008B458D" w:rsidRDefault="008B458D" w:rsidP="008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8D" w:rsidRDefault="008B458D" w:rsidP="008B458D">
      <w:r>
        <w:separator/>
      </w:r>
    </w:p>
  </w:footnote>
  <w:footnote w:type="continuationSeparator" w:id="0">
    <w:p w:rsidR="008B458D" w:rsidRDefault="008B458D" w:rsidP="008B458D">
      <w:r>
        <w:continuationSeparator/>
      </w:r>
    </w:p>
  </w:footnote>
  <w:footnote w:id="1">
    <w:p w:rsidR="008B458D" w:rsidRPr="00C55D2A" w:rsidRDefault="008B458D" w:rsidP="008B458D">
      <w:pPr>
        <w:pStyle w:val="a4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C55D2A">
        <w:rPr>
          <w:rFonts w:ascii="Times New Roman" w:hAnsi="Times New Roman"/>
        </w:rPr>
        <w:t>Общая трудоемкость – максимальная учебная нагрузка включает часы: обязательных учебных занятий, практики,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  <w:r>
        <w:rPr>
          <w:rFonts w:ascii="Times New Roman" w:hAnsi="Times New Roman"/>
        </w:rPr>
        <w:t>.</w:t>
      </w:r>
    </w:p>
    <w:p w:rsidR="008B458D" w:rsidRDefault="008B458D" w:rsidP="008B458D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8D"/>
    <w:rsid w:val="00477232"/>
    <w:rsid w:val="004D28BF"/>
    <w:rsid w:val="008B458D"/>
    <w:rsid w:val="00C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8D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458D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58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qFormat/>
    <w:rsid w:val="008B458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footnote reference"/>
    <w:semiHidden/>
    <w:unhideWhenUsed/>
    <w:rsid w:val="008B458D"/>
    <w:rPr>
      <w:vertAlign w:val="superscript"/>
    </w:rPr>
  </w:style>
  <w:style w:type="paragraph" w:styleId="a4">
    <w:name w:val="footnote text"/>
    <w:basedOn w:val="a"/>
    <w:link w:val="a5"/>
    <w:unhideWhenUsed/>
    <w:rsid w:val="008B458D"/>
    <w:pPr>
      <w:autoSpaceDN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B458D"/>
    <w:rPr>
      <w:rFonts w:ascii="Lucida Grande CY" w:eastAsia="Lucida Grande CY" w:hAnsi="Lucida Grande CY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2015-12-01T10:13:00Z</dcterms:created>
  <dcterms:modified xsi:type="dcterms:W3CDTF">2015-12-01T10:26:00Z</dcterms:modified>
</cp:coreProperties>
</file>